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10" w:line="360" w:lineRule="auto"/>
        <w:jc w:val="center"/>
        <w:rPr>
          <w:sz w:val="24"/>
          <w:szCs w:val="24"/>
        </w:rPr>
      </w:pPr>
      <w:r w:rsidDel="00000000" w:rsidR="00000000" w:rsidRPr="00000000">
        <w:rPr>
          <w:rFonts w:ascii="Inter" w:cs="Inter" w:eastAsia="Inter" w:hAnsi="Inter"/>
          <w:b w:val="1"/>
          <w:bCs w:val="1"/>
          <w:sz w:val="24"/>
          <w:szCs w:val="24"/>
          <w:rtl w:val="0"/>
        </w:rPr>
        <w:t xml:space="preserve">Metering India 2026 (11th Edition) </w:t>
      </w:r>
      <w:r w:rsidDel="00000000" w:rsidR="00000000" w:rsidRPr="00000000">
        <w:rPr>
          <w:rFonts w:ascii="Inter" w:cs="Inter" w:eastAsia="Inter" w:hAnsi="Inter"/>
          <w:color w:val="000000"/>
          <w:sz w:val="24"/>
          <w:szCs w:val="24"/>
          <w:rtl w:val="0"/>
        </w:rPr>
        <w:br w:type="textWrapping"/>
      </w: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4"/>
          <w:szCs w:val="24"/>
          <w:rtl w:val="0"/>
        </w:rPr>
        <w:t xml:space="preserve">Author Guidelines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10" w:line="360" w:lineRule="auto"/>
        <w:rPr/>
      </w:pPr>
      <w:r w:rsidDel="00000000" w:rsidR="00000000" w:rsidRPr="00000000">
        <w:rPr>
          <w:rFonts w:ascii="Inter" w:cs="Inter" w:eastAsia="Inter" w:hAnsi="Inter"/>
          <w:color w:val="000000"/>
          <w:rtl w:val="0"/>
        </w:rPr>
        <w:t xml:space="preserve">To ensure high quality and uniformity in the </w:t>
      </w:r>
      <w:r w:rsidDel="00000000" w:rsidR="00000000" w:rsidRPr="00000000">
        <w:rPr>
          <w:rFonts w:ascii="Inter" w:cs="Inter" w:eastAsia="Inter" w:hAnsi="Inter"/>
          <w:rtl w:val="0"/>
        </w:rPr>
        <w:t xml:space="preserve">Metering India 2026 (11th Edition) </w:t>
      </w:r>
      <w:r w:rsidDel="00000000" w:rsidR="00000000" w:rsidRPr="00000000">
        <w:rPr>
          <w:rFonts w:ascii="Inter" w:cs="Inter" w:eastAsia="Inter" w:hAnsi="Inter"/>
          <w:color w:val="000000"/>
          <w:rtl w:val="0"/>
        </w:rPr>
        <w:t xml:space="preserve"> Conference Proceedings, authors must adhere to the following updated guidelines, which reflect current best practices for technical conferences.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05" w:before="315" w:line="360" w:lineRule="auto"/>
        <w:ind w:left="-30" w:firstLine="0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4"/>
          <w:szCs w:val="24"/>
          <w:rtl w:val="0"/>
        </w:rPr>
        <w:t xml:space="preserve">1. Submission Format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105" w:before="105" w:line="360" w:lineRule="auto"/>
        <w:ind w:left="540" w:hanging="360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rtl w:val="0"/>
        </w:rPr>
        <w:t xml:space="preserve">Files Required:</w:t>
      </w:r>
      <w:r w:rsidDel="00000000" w:rsidR="00000000" w:rsidRPr="00000000">
        <w:rPr>
          <w:rFonts w:ascii="Inter" w:cs="Inter" w:eastAsia="Inter" w:hAnsi="Inter"/>
          <w:color w:val="000000"/>
          <w:rtl w:val="0"/>
        </w:rPr>
        <w:t xml:space="preserve"> Full paper in editable Word format (.docx).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105" w:before="105" w:line="360" w:lineRule="auto"/>
        <w:ind w:left="540" w:hanging="360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rtl w:val="0"/>
        </w:rPr>
        <w:t xml:space="preserve">Submission:</w:t>
      </w:r>
      <w:r w:rsidDel="00000000" w:rsidR="00000000" w:rsidRPr="00000000">
        <w:rPr>
          <w:rFonts w:ascii="Inter" w:cs="Inter" w:eastAsia="Inter" w:hAnsi="Inter"/>
          <w:color w:val="000000"/>
          <w:rtl w:val="0"/>
        </w:rPr>
        <w:t xml:space="preserve"> Email Paper along with Author (s) biodata to: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105" w:before="105" w:line="360" w:lineRule="auto"/>
        <w:ind w:left="540" w:hanging="360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rtl w:val="0"/>
        </w:rPr>
        <w:t xml:space="preserve">Template:</w:t>
      </w:r>
      <w:r w:rsidDel="00000000" w:rsidR="00000000" w:rsidRPr="00000000">
        <w:rPr>
          <w:rFonts w:ascii="Inter" w:cs="Inter" w:eastAsia="Inter" w:hAnsi="Inter"/>
          <w:color w:val="000000"/>
          <w:rtl w:val="0"/>
        </w:rPr>
        <w:t xml:space="preserve"> Use the official </w:t>
      </w:r>
      <w:r w:rsidDel="00000000" w:rsidR="00000000" w:rsidRPr="00000000">
        <w:rPr>
          <w:rFonts w:ascii="Inter" w:cs="Inter" w:eastAsia="Inter" w:hAnsi="Inter"/>
          <w:rtl w:val="0"/>
        </w:rPr>
        <w:t xml:space="preserve">Metering India 2026 (11th Edition) </w:t>
      </w:r>
      <w:r w:rsidDel="00000000" w:rsidR="00000000" w:rsidRPr="00000000">
        <w:rPr>
          <w:rFonts w:ascii="Inter" w:cs="Inter" w:eastAsia="Inter" w:hAnsi="Inter"/>
          <w:color w:val="000000"/>
          <w:rtl w:val="0"/>
        </w:rPr>
        <w:t xml:space="preserve"> template: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right="0" w:firstLine="1080"/>
        <w:jc w:val="left"/>
        <w:rPr>
          <w:rFonts w:ascii="Inter" w:cs="Inter" w:eastAsia="Inter" w:hAnsi="Inter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Inter" w:cs="Inter" w:eastAsia="Inter" w:hAnsi="Inter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Sample Paper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3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10" w:right="0" w:firstLine="1080"/>
        <w:jc w:val="left"/>
        <w:rPr/>
      </w:pPr>
      <w:r w:rsidDel="00000000" w:rsidR="00000000" w:rsidRPr="00000000">
        <w:rPr>
          <w:rFonts w:ascii="Inter" w:cs="Inter" w:eastAsia="Inter" w:hAnsi="Inter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For Biodata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105" w:before="105" w:line="360" w:lineRule="auto"/>
        <w:ind w:left="540" w:hanging="360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rtl w:val="0"/>
        </w:rPr>
        <w:t xml:space="preserve">Language:</w:t>
      </w:r>
      <w:r w:rsidDel="00000000" w:rsidR="00000000" w:rsidRPr="00000000">
        <w:rPr>
          <w:rFonts w:ascii="Inter" w:cs="Inter" w:eastAsia="Inter" w:hAnsi="Inter"/>
          <w:color w:val="000000"/>
          <w:rtl w:val="0"/>
        </w:rPr>
        <w:t xml:space="preserve"> Ensure correct grammar, spelling, and a professional tone. Papers not meeting language standards may be returned for revision.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05" w:before="315" w:line="360" w:lineRule="auto"/>
        <w:ind w:left="-30" w:firstLine="0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4"/>
          <w:szCs w:val="24"/>
          <w:rtl w:val="0"/>
        </w:rPr>
        <w:t xml:space="preserve">2. Formatting Specifications</w:t>
      </w:r>
      <w:r w:rsidDel="00000000" w:rsidR="00000000" w:rsidRPr="00000000">
        <w:rPr>
          <w:rtl w:val="0"/>
        </w:rPr>
      </w:r>
    </w:p>
    <w:tbl>
      <w:tblPr>
        <w:tblStyle w:val="Table1"/>
        <w:tblW w:w="627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581"/>
        <w:gridCol w:w="4690"/>
        <w:tblGridChange w:id="0">
          <w:tblGrid>
            <w:gridCol w:w="1581"/>
            <w:gridCol w:w="4690"/>
          </w:tblGrid>
        </w:tblGridChange>
      </w:tblGrid>
      <w:tr>
        <w:trPr>
          <w:cantSplit w:val="1"/>
          <w:trHeight w:val="276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00000"/>
                <w:sz w:val="17"/>
                <w:szCs w:val="17"/>
                <w:rtl w:val="0"/>
              </w:rPr>
              <w:t xml:space="preserve">Specification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line="360" w:lineRule="auto"/>
              <w:rPr>
                <w:b w:val="1"/>
                <w:bCs w:val="1"/>
              </w:rPr>
            </w:pPr>
            <w:r w:rsidDel="00000000" w:rsidR="00000000" w:rsidRPr="00000000">
              <w:rPr>
                <w:rFonts w:ascii="Inter" w:cs="Inter" w:eastAsia="Inter" w:hAnsi="Inter"/>
                <w:b w:val="1"/>
                <w:bCs w:val="1"/>
                <w:color w:val="000000"/>
                <w:sz w:val="17"/>
                <w:szCs w:val="17"/>
                <w:rtl w:val="0"/>
              </w:rPr>
              <w:t xml:space="preserve">Requirement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line="3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00000"/>
                <w:sz w:val="17"/>
                <w:szCs w:val="17"/>
                <w:rtl w:val="0"/>
              </w:rPr>
              <w:t xml:space="preserve">Typeface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line="3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00000"/>
                <w:sz w:val="17"/>
                <w:szCs w:val="17"/>
                <w:rtl w:val="0"/>
              </w:rPr>
              <w:t xml:space="preserve">Arial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6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line="3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00000"/>
                <w:sz w:val="17"/>
                <w:szCs w:val="17"/>
                <w:rtl w:val="0"/>
              </w:rPr>
              <w:t xml:space="preserve">Body Font Size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line="3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00000"/>
                <w:sz w:val="17"/>
                <w:szCs w:val="17"/>
                <w:rtl w:val="0"/>
              </w:rPr>
              <w:t xml:space="preserve">11 pt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spacing w:line="3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00000"/>
                <w:sz w:val="17"/>
                <w:szCs w:val="17"/>
                <w:rtl w:val="0"/>
              </w:rPr>
              <w:t xml:space="preserve">Line Spacing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line="3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00000"/>
                <w:sz w:val="17"/>
                <w:szCs w:val="17"/>
                <w:rtl w:val="0"/>
              </w:rPr>
              <w:t xml:space="preserve">Single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spacing w:line="3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00000"/>
                <w:sz w:val="17"/>
                <w:szCs w:val="17"/>
                <w:rtl w:val="0"/>
              </w:rPr>
              <w:t xml:space="preserve">Paper Size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line="3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00000"/>
                <w:sz w:val="17"/>
                <w:szCs w:val="17"/>
                <w:rtl w:val="0"/>
              </w:rPr>
              <w:t xml:space="preserve">A4 (210 x 297 mm), single-sided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6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spacing w:line="3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00000"/>
                <w:sz w:val="17"/>
                <w:szCs w:val="17"/>
                <w:rtl w:val="0"/>
              </w:rPr>
              <w:t xml:space="preserve">Columns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line="3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00000"/>
                <w:sz w:val="17"/>
                <w:szCs w:val="17"/>
                <w:rtl w:val="0"/>
              </w:rPr>
              <w:t xml:space="preserve">Two columns (title/author/affiliation in single column)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line="3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00000"/>
                <w:sz w:val="17"/>
                <w:szCs w:val="17"/>
                <w:rtl w:val="0"/>
              </w:rPr>
              <w:t xml:space="preserve">Column Width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spacing w:line="3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00000"/>
                <w:sz w:val="17"/>
                <w:szCs w:val="17"/>
                <w:rtl w:val="0"/>
              </w:rPr>
              <w:t xml:space="preserve">85 mm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6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line="3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00000"/>
                <w:sz w:val="17"/>
                <w:szCs w:val="17"/>
                <w:rtl w:val="0"/>
              </w:rPr>
              <w:t xml:space="preserve">Gutter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spacing w:line="3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00000"/>
                <w:sz w:val="17"/>
                <w:szCs w:val="17"/>
                <w:rtl w:val="0"/>
              </w:rPr>
              <w:t xml:space="preserve">10 mm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spacing w:line="3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00000"/>
                <w:sz w:val="17"/>
                <w:szCs w:val="17"/>
                <w:rtl w:val="0"/>
              </w:rPr>
              <w:t xml:space="preserve">Margins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line="3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00000"/>
                <w:sz w:val="17"/>
                <w:szCs w:val="17"/>
                <w:rtl w:val="0"/>
              </w:rPr>
              <w:t xml:space="preserve">Top/Bottom: 25 mm; Left/Right: 15 mm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76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spacing w:line="3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00000"/>
                <w:sz w:val="17"/>
                <w:szCs w:val="17"/>
                <w:rtl w:val="0"/>
              </w:rPr>
              <w:t xml:space="preserve">Header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3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00000"/>
                <w:sz w:val="17"/>
                <w:szCs w:val="17"/>
                <w:rtl w:val="0"/>
              </w:rPr>
              <w:t xml:space="preserve">Top-right: Conference name &amp; year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0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spacing w:line="3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00000"/>
                <w:sz w:val="17"/>
                <w:szCs w:val="17"/>
                <w:rtl w:val="0"/>
              </w:rPr>
              <w:t xml:space="preserve">Footer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line="3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00000"/>
                <w:sz w:val="17"/>
                <w:szCs w:val="17"/>
                <w:rtl w:val="0"/>
              </w:rPr>
              <w:t xml:space="preserve">Center: Page numbers (e.g., 1-4, 2-4)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05" w:before="315" w:line="360" w:lineRule="auto"/>
        <w:ind w:left="-30" w:firstLine="0"/>
        <w:rPr>
          <w:rFonts w:ascii="Inter" w:cs="Inter" w:eastAsia="Inter" w:hAnsi="Inter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05" w:before="315" w:line="360" w:lineRule="auto"/>
        <w:ind w:left="-30" w:firstLine="0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4"/>
          <w:szCs w:val="24"/>
          <w:rtl w:val="0"/>
        </w:rPr>
        <w:t xml:space="preserve">3. Title and Author Details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105" w:before="105" w:line="360" w:lineRule="auto"/>
        <w:ind w:left="540" w:hanging="360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rtl w:val="0"/>
        </w:rPr>
        <w:t xml:space="preserve">Title:</w:t>
      </w:r>
      <w:r w:rsidDel="00000000" w:rsidR="00000000" w:rsidRPr="00000000">
        <w:rPr>
          <w:rFonts w:ascii="Inter" w:cs="Inter" w:eastAsia="Inter" w:hAnsi="Inter"/>
          <w:color w:val="000000"/>
          <w:rtl w:val="0"/>
        </w:rPr>
        <w:t xml:space="preserve"> Centered, Arial Bold, 14 pt, ALL CAPITALS, maximum two lines, 6 pt before, 24 pt after.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105" w:before="105" w:line="360" w:lineRule="auto"/>
        <w:ind w:left="540" w:hanging="360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rtl w:val="0"/>
        </w:rPr>
        <w:t xml:space="preserve">Author(s):</w:t>
      </w:r>
      <w:r w:rsidDel="00000000" w:rsidR="00000000" w:rsidRPr="00000000">
        <w:rPr>
          <w:rFonts w:ascii="Inter" w:cs="Inter" w:eastAsia="Inter" w:hAnsi="Inter"/>
          <w:color w:val="000000"/>
          <w:rtl w:val="0"/>
        </w:rPr>
        <w:t xml:space="preserve"> Centered, Arial Bold, 11 pt, Upper/Lower case, 0 pt before, 6 pt after.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105" w:before="105" w:line="360" w:lineRule="auto"/>
        <w:ind w:left="540" w:hanging="360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rtl w:val="0"/>
        </w:rPr>
        <w:t xml:space="preserve">Affiliation &amp; Location:</w:t>
      </w:r>
      <w:r w:rsidDel="00000000" w:rsidR="00000000" w:rsidRPr="00000000">
        <w:rPr>
          <w:rFonts w:ascii="Inter" w:cs="Inter" w:eastAsia="Inter" w:hAnsi="Inter"/>
          <w:color w:val="000000"/>
          <w:rtl w:val="0"/>
        </w:rPr>
        <w:t xml:space="preserve"> Centered, Arial, 11 pt, Upper/Lower case, 0 pt before, 12 pt after. Include organization and city/country (not full address).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105" w:before="315" w:line="360" w:lineRule="auto"/>
        <w:ind w:left="-30" w:firstLine="0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4"/>
          <w:szCs w:val="24"/>
          <w:rtl w:val="0"/>
        </w:rPr>
        <w:t xml:space="preserve">4. Heading Structure</w:t>
      </w:r>
      <w:r w:rsidDel="00000000" w:rsidR="00000000" w:rsidRPr="00000000">
        <w:rPr>
          <w:rtl w:val="0"/>
        </w:rPr>
      </w:r>
    </w:p>
    <w:tbl>
      <w:tblPr>
        <w:tblStyle w:val="Table2"/>
        <w:tblW w:w="9419.999999999998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42"/>
        <w:gridCol w:w="6034"/>
        <w:gridCol w:w="1644"/>
        <w:tblGridChange w:id="0">
          <w:tblGrid>
            <w:gridCol w:w="1742"/>
            <w:gridCol w:w="6034"/>
            <w:gridCol w:w="1644"/>
          </w:tblGrid>
        </w:tblGridChange>
      </w:tblGrid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28">
            <w:pPr>
              <w:spacing w:line="3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00000"/>
                <w:sz w:val="17"/>
                <w:szCs w:val="17"/>
                <w:rtl w:val="0"/>
              </w:rPr>
              <w:t xml:space="preserve">Level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spacing w:line="3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00000"/>
                <w:sz w:val="17"/>
                <w:szCs w:val="17"/>
                <w:rtl w:val="0"/>
              </w:rPr>
              <w:t xml:space="preserve">Style &amp; Formatting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spacing w:line="3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00000"/>
                <w:sz w:val="17"/>
                <w:szCs w:val="17"/>
                <w:rtl w:val="0"/>
              </w:rPr>
              <w:t xml:space="preserve">Example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2B">
            <w:pPr>
              <w:spacing w:line="3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00000"/>
                <w:sz w:val="17"/>
                <w:szCs w:val="17"/>
                <w:rtl w:val="0"/>
              </w:rPr>
              <w:t xml:space="preserve">Main Heading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spacing w:line="3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00000"/>
                <w:sz w:val="17"/>
                <w:szCs w:val="17"/>
                <w:rtl w:val="0"/>
              </w:rPr>
              <w:t xml:space="preserve">Double column, left, Arial Bold, 11 pt, ALL CAPS, 12 pt before, 6 pt after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spacing w:line="3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00000"/>
                <w:sz w:val="17"/>
                <w:szCs w:val="17"/>
                <w:rtl w:val="0"/>
              </w:rPr>
              <w:t xml:space="preserve">INTRODUCTION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2E">
            <w:pPr>
              <w:spacing w:line="3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00000"/>
                <w:sz w:val="17"/>
                <w:szCs w:val="17"/>
                <w:rtl w:val="0"/>
              </w:rPr>
              <w:t xml:space="preserve">Sub-Heading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spacing w:line="3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00000"/>
                <w:sz w:val="17"/>
                <w:szCs w:val="17"/>
                <w:rtl w:val="0"/>
              </w:rPr>
              <w:t xml:space="preserve">Double column, left, Arial Bold, 11 pt, Title Case, 6 pt before, 3 pt after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line="3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00000"/>
                <w:sz w:val="17"/>
                <w:szCs w:val="17"/>
                <w:rtl w:val="0"/>
              </w:rPr>
              <w:t xml:space="preserve">Design Aspects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/>
          <w:p w:rsidR="00000000" w:rsidDel="00000000" w:rsidP="00000000" w:rsidRDefault="00000000" w:rsidRPr="00000000" w14:paraId="00000031">
            <w:pPr>
              <w:spacing w:line="3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00000"/>
                <w:sz w:val="17"/>
                <w:szCs w:val="17"/>
                <w:rtl w:val="0"/>
              </w:rPr>
              <w:t xml:space="preserve">Sub-sub Heading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spacing w:line="3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00000"/>
                <w:sz w:val="17"/>
                <w:szCs w:val="17"/>
                <w:rtl w:val="0"/>
              </w:rPr>
              <w:t xml:space="preserve">Double column, left, Arial, 11 pt, Title Case, 6 pt before, 3 pt after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line="360" w:lineRule="auto"/>
              <w:rPr/>
            </w:pPr>
            <w:r w:rsidDel="00000000" w:rsidR="00000000" w:rsidRPr="00000000">
              <w:rPr>
                <w:rFonts w:ascii="Inter" w:cs="Inter" w:eastAsia="Inter" w:hAnsi="Inter"/>
                <w:color w:val="000000"/>
                <w:sz w:val="17"/>
                <w:szCs w:val="17"/>
                <w:rtl w:val="0"/>
              </w:rPr>
              <w:t xml:space="preserve">Test Results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after="105" w:before="315" w:line="360" w:lineRule="auto"/>
        <w:ind w:left="-30" w:firstLine="0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4"/>
          <w:szCs w:val="24"/>
          <w:rtl w:val="0"/>
        </w:rPr>
        <w:t xml:space="preserve">5. Mathematical Content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spacing w:after="105" w:before="105" w:line="360" w:lineRule="auto"/>
        <w:ind w:left="540" w:hanging="360"/>
        <w:rPr/>
      </w:pPr>
      <w:r w:rsidDel="00000000" w:rsidR="00000000" w:rsidRPr="00000000">
        <w:rPr>
          <w:rFonts w:ascii="Inter" w:cs="Inter" w:eastAsia="Inter" w:hAnsi="Inter"/>
          <w:color w:val="000000"/>
          <w:rtl w:val="0"/>
        </w:rPr>
        <w:t xml:space="preserve">Use MS Word’s equation editor for all equations.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after="105" w:before="105" w:line="360" w:lineRule="auto"/>
        <w:ind w:left="540" w:hanging="360"/>
        <w:rPr/>
      </w:pPr>
      <w:r w:rsidDel="00000000" w:rsidR="00000000" w:rsidRPr="00000000">
        <w:rPr>
          <w:rFonts w:ascii="Inter" w:cs="Inter" w:eastAsia="Inter" w:hAnsi="Inter"/>
          <w:color w:val="000000"/>
          <w:rtl w:val="0"/>
        </w:rPr>
        <w:t xml:space="preserve">For complex equations, insert high-resolution images (minimum 300 dpi) if necessary.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pacing w:after="105" w:before="105" w:line="360" w:lineRule="auto"/>
        <w:ind w:left="540" w:hanging="360"/>
        <w:rPr/>
      </w:pPr>
      <w:r w:rsidDel="00000000" w:rsidR="00000000" w:rsidRPr="00000000">
        <w:rPr>
          <w:rFonts w:ascii="Inter" w:cs="Inter" w:eastAsia="Inter" w:hAnsi="Inter"/>
          <w:color w:val="000000"/>
          <w:rtl w:val="0"/>
        </w:rPr>
        <w:t xml:space="preserve">Center equations/images in-line for clarity.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105" w:before="315" w:line="360" w:lineRule="auto"/>
        <w:ind w:left="-30" w:firstLine="0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4"/>
          <w:szCs w:val="24"/>
          <w:rtl w:val="0"/>
        </w:rPr>
        <w:t xml:space="preserve">6. Figures, Tables, and Images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spacing w:after="105" w:before="105" w:line="360" w:lineRule="auto"/>
        <w:ind w:left="540" w:hanging="360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rtl w:val="0"/>
        </w:rPr>
        <w:t xml:space="preserve">Tables/Graphs:</w:t>
      </w:r>
      <w:r w:rsidDel="00000000" w:rsidR="00000000" w:rsidRPr="00000000">
        <w:rPr>
          <w:rFonts w:ascii="Inter" w:cs="Inter" w:eastAsia="Inter" w:hAnsi="Inter"/>
          <w:color w:val="000000"/>
          <w:rtl w:val="0"/>
        </w:rPr>
        <w:t xml:space="preserve"> Create in Excel, embed in Word, number consecutively, and add clear captions.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spacing w:after="105" w:before="105" w:line="360" w:lineRule="auto"/>
        <w:ind w:left="540" w:hanging="360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rtl w:val="0"/>
        </w:rPr>
        <w:t xml:space="preserve">Diagrams:</w:t>
      </w:r>
      <w:r w:rsidDel="00000000" w:rsidR="00000000" w:rsidRPr="00000000">
        <w:rPr>
          <w:rFonts w:ascii="Inter" w:cs="Inter" w:eastAsia="Inter" w:hAnsi="Inter"/>
          <w:color w:val="000000"/>
          <w:rtl w:val="0"/>
        </w:rPr>
        <w:t xml:space="preserve"> Insert as high-resolution images (minimum 300 dpi), captioned as Fig. 1, Fig. 2, etc.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spacing w:after="105" w:before="105" w:line="360" w:lineRule="auto"/>
        <w:ind w:left="540" w:hanging="360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rtl w:val="0"/>
        </w:rPr>
        <w:t xml:space="preserve">Photographs:</w:t>
      </w:r>
      <w:r w:rsidDel="00000000" w:rsidR="00000000" w:rsidRPr="00000000">
        <w:rPr>
          <w:rFonts w:ascii="Inter" w:cs="Inter" w:eastAsia="Inter" w:hAnsi="Inter"/>
          <w:color w:val="000000"/>
          <w:rtl w:val="0"/>
        </w:rPr>
        <w:t xml:space="preserve"> Use only original, high-resolution images (minimum 300 dpi). Caption appropriately.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spacing w:after="105" w:before="105" w:line="360" w:lineRule="auto"/>
        <w:ind w:left="540" w:hanging="360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rtl w:val="0"/>
        </w:rPr>
        <w:t xml:space="preserve">Placement:</w:t>
      </w:r>
      <w:r w:rsidDel="00000000" w:rsidR="00000000" w:rsidRPr="00000000">
        <w:rPr>
          <w:rFonts w:ascii="Inter" w:cs="Inter" w:eastAsia="Inter" w:hAnsi="Inter"/>
          <w:color w:val="000000"/>
          <w:rtl w:val="0"/>
        </w:rPr>
        <w:t xml:space="preserve"> Position visuals near their first reference in the text.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05" w:before="315" w:line="360" w:lineRule="auto"/>
        <w:ind w:left="-30" w:firstLine="0"/>
        <w:rPr>
          <w:rFonts w:ascii="Inter" w:cs="Inter" w:eastAsia="Inter" w:hAnsi="Inter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105" w:before="315" w:line="360" w:lineRule="auto"/>
        <w:ind w:left="-30" w:firstLine="0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4"/>
          <w:szCs w:val="24"/>
          <w:rtl w:val="0"/>
        </w:rPr>
        <w:t xml:space="preserve">7. Author(s) Biodata with Photographs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spacing w:after="105" w:before="105" w:line="360" w:lineRule="auto"/>
        <w:ind w:left="540" w:hanging="360"/>
        <w:rPr/>
      </w:pPr>
      <w:r w:rsidDel="00000000" w:rsidR="00000000" w:rsidRPr="00000000">
        <w:rPr>
          <w:rFonts w:ascii="Inter" w:cs="Inter" w:eastAsia="Inter" w:hAnsi="Inter"/>
          <w:color w:val="000000"/>
          <w:rtl w:val="0"/>
        </w:rPr>
        <w:t xml:space="preserve">Submit a brief biodata (maximum 100 words) for each author separately (do not include within the paper).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spacing w:after="105" w:before="105" w:line="360" w:lineRule="auto"/>
        <w:ind w:left="540" w:hanging="360"/>
        <w:rPr/>
      </w:pPr>
      <w:r w:rsidDel="00000000" w:rsidR="00000000" w:rsidRPr="00000000">
        <w:rPr>
          <w:rFonts w:ascii="Inter" w:cs="Inter" w:eastAsia="Inter" w:hAnsi="Inter"/>
          <w:color w:val="000000"/>
          <w:rtl w:val="0"/>
        </w:rPr>
        <w:t xml:space="preserve">Include: current affiliation, designation, area of expertise, and email address.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spacing w:after="105" w:before="105" w:line="360" w:lineRule="auto"/>
        <w:ind w:left="540" w:hanging="360"/>
        <w:rPr/>
      </w:pPr>
      <w:r w:rsidDel="00000000" w:rsidR="00000000" w:rsidRPr="00000000">
        <w:rPr>
          <w:rFonts w:ascii="Inter" w:cs="Inter" w:eastAsia="Inter" w:hAnsi="Inter"/>
          <w:color w:val="000000"/>
          <w:rtl w:val="0"/>
        </w:rPr>
        <w:t xml:space="preserve">Submit a recent digital photograph (.jpg or .tiff) for each author (main and co-authors) along with the biodata.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numPr>
          <w:ilvl w:val="0"/>
          <w:numId w:val="5"/>
        </w:numPr>
        <w:spacing w:after="105" w:before="105" w:line="360" w:lineRule="auto"/>
        <w:ind w:left="540" w:hanging="360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rtl w:val="0"/>
        </w:rPr>
        <w:t xml:space="preserve">Photograph Requirements:</w:t>
      </w:r>
      <w:r w:rsidDel="00000000" w:rsidR="00000000" w:rsidRPr="00000000">
        <w:rPr>
          <w:rFonts w:ascii="Inter" w:cs="Inter" w:eastAsia="Inter" w:hAnsi="Inter"/>
          <w:color w:val="000000"/>
          <w:rtl w:val="0"/>
        </w:rPr>
        <w:t xml:space="preserve"> Minimum 300 dpi; size 55 mm x 45 mm (to allow cropping for publication).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05" w:before="315" w:line="360" w:lineRule="auto"/>
        <w:ind w:left="-30" w:firstLine="0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4"/>
          <w:szCs w:val="24"/>
          <w:rtl w:val="0"/>
        </w:rPr>
        <w:t xml:space="preserve">8. Declaration of Originality and AI Usage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6"/>
        </w:numPr>
        <w:spacing w:after="105" w:before="105" w:line="360" w:lineRule="auto"/>
        <w:ind w:left="540" w:hanging="360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rtl w:val="0"/>
        </w:rPr>
        <w:t xml:space="preserve">Originality Statement:</w:t>
      </w:r>
      <w:r w:rsidDel="00000000" w:rsidR="00000000" w:rsidRPr="00000000">
        <w:rPr>
          <w:rFonts w:ascii="Inter" w:cs="Inter" w:eastAsia="Inter" w:hAnsi="Inter"/>
          <w:color w:val="000000"/>
          <w:rtl w:val="0"/>
        </w:rPr>
        <w:br w:type="textWrapping"/>
        <w:t xml:space="preserve">Attach a signed declaration:</w:t>
        <w:br w:type="textWrapping"/>
      </w:r>
      <w:r w:rsidDel="00000000" w:rsidR="00000000" w:rsidRPr="00000000">
        <w:rPr>
          <w:rFonts w:ascii="Inter" w:cs="Inter" w:eastAsia="Inter" w:hAnsi="Inter"/>
          <w:i w:val="1"/>
          <w:iCs w:val="1"/>
          <w:color w:val="000000"/>
          <w:rtl w:val="0"/>
        </w:rPr>
        <w:t xml:space="preserve">“This paper is the original work of the authors and has not been published or presented elsewhere in India or abroad. All sources are appropriately cited.”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spacing w:after="105" w:before="105" w:line="360" w:lineRule="auto"/>
        <w:ind w:left="540" w:hanging="360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rtl w:val="0"/>
        </w:rPr>
        <w:t xml:space="preserve">AI Usage Disclosure: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1"/>
          <w:numId w:val="6"/>
        </w:numPr>
        <w:spacing w:after="105" w:before="105" w:line="360" w:lineRule="auto"/>
        <w:ind w:left="1080" w:hanging="360"/>
        <w:rPr/>
      </w:pPr>
      <w:r w:rsidDel="00000000" w:rsidR="00000000" w:rsidRPr="00000000">
        <w:rPr>
          <w:rFonts w:ascii="Inter" w:cs="Inter" w:eastAsia="Inter" w:hAnsi="Inter"/>
          <w:color w:val="000000"/>
          <w:rtl w:val="0"/>
        </w:rPr>
        <w:t xml:space="preserve">Declare if AI tools (e.g., ChatGPT, Copilot, Gemini) were used for drafting or editing.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numPr>
          <w:ilvl w:val="1"/>
          <w:numId w:val="6"/>
        </w:numPr>
        <w:spacing w:after="105" w:before="105" w:line="360" w:lineRule="auto"/>
        <w:ind w:left="1080" w:hanging="360"/>
        <w:rPr/>
      </w:pPr>
      <w:r w:rsidDel="00000000" w:rsidR="00000000" w:rsidRPr="00000000">
        <w:rPr>
          <w:rFonts w:ascii="Inter" w:cs="Inter" w:eastAsia="Inter" w:hAnsi="Inter"/>
          <w:color w:val="000000"/>
          <w:rtl w:val="0"/>
        </w:rPr>
        <w:t xml:space="preserve">Specify tools used, their contribution, and confirm authors’ critical review for accuracy.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1"/>
          <w:numId w:val="6"/>
        </w:numPr>
        <w:spacing w:after="105" w:before="105" w:line="360" w:lineRule="auto"/>
        <w:ind w:left="1080" w:hanging="360"/>
        <w:rPr/>
      </w:pPr>
      <w:r w:rsidDel="00000000" w:rsidR="00000000" w:rsidRPr="00000000">
        <w:rPr>
          <w:rFonts w:ascii="Inter" w:cs="Inter" w:eastAsia="Inter" w:hAnsi="Inter"/>
          <w:color w:val="000000"/>
          <w:rtl w:val="0"/>
        </w:rPr>
        <w:t xml:space="preserve">Example:</w:t>
        <w:br w:type="textWrapping"/>
      </w:r>
      <w:r w:rsidDel="00000000" w:rsidR="00000000" w:rsidRPr="00000000">
        <w:rPr>
          <w:rFonts w:ascii="Inter" w:cs="Inter" w:eastAsia="Inter" w:hAnsi="Inter"/>
          <w:i w:val="1"/>
          <w:iCs w:val="1"/>
          <w:color w:val="000000"/>
          <w:rtl w:val="0"/>
        </w:rPr>
        <w:t xml:space="preserve">“Portions of this manuscript were generated/edited with the assistance of [AI tool name]. The authors have reviewed and take full responsibility for the content.”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6"/>
        </w:numPr>
        <w:spacing w:after="105" w:before="105" w:line="360" w:lineRule="auto"/>
        <w:ind w:left="540" w:hanging="360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rtl w:val="0"/>
        </w:rPr>
        <w:t xml:space="preserve">Screening:</w:t>
      </w:r>
      <w:r w:rsidDel="00000000" w:rsidR="00000000" w:rsidRPr="00000000">
        <w:rPr>
          <w:rFonts w:ascii="Inter" w:cs="Inter" w:eastAsia="Inter" w:hAnsi="Inter"/>
          <w:color w:val="000000"/>
          <w:rtl w:val="0"/>
        </w:rPr>
        <w:br w:type="textWrapping"/>
        <w:t xml:space="preserve">All submissions will be screened for plagiarism and AI-generated content. Unacknowledged AI usage or plagiarism may lead to rejection.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105" w:before="315" w:line="360" w:lineRule="auto"/>
        <w:ind w:left="-30" w:firstLine="0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4"/>
          <w:szCs w:val="24"/>
          <w:rtl w:val="0"/>
        </w:rPr>
        <w:t xml:space="preserve">9. Ethical and Responsible Use of AI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numPr>
          <w:ilvl w:val="0"/>
          <w:numId w:val="7"/>
        </w:numPr>
        <w:spacing w:after="105" w:before="105" w:line="360" w:lineRule="auto"/>
        <w:ind w:left="540" w:hanging="360"/>
        <w:rPr/>
      </w:pPr>
      <w:r w:rsidDel="00000000" w:rsidR="00000000" w:rsidRPr="00000000">
        <w:rPr>
          <w:rFonts w:ascii="Inter" w:cs="Inter" w:eastAsia="Inter" w:hAnsi="Inter"/>
          <w:color w:val="000000"/>
          <w:rtl w:val="0"/>
        </w:rPr>
        <w:t xml:space="preserve">AI tools may be used for language correction, summarization, or data analysis but should not replace the authors’ intellectual contribution.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7"/>
        </w:numPr>
        <w:spacing w:after="105" w:before="105" w:line="360" w:lineRule="auto"/>
        <w:ind w:left="540" w:hanging="360"/>
        <w:rPr/>
      </w:pPr>
      <w:r w:rsidDel="00000000" w:rsidR="00000000" w:rsidRPr="00000000">
        <w:rPr>
          <w:rFonts w:ascii="Inter" w:cs="Inter" w:eastAsia="Inter" w:hAnsi="Inter"/>
          <w:color w:val="000000"/>
          <w:rtl w:val="0"/>
        </w:rPr>
        <w:t xml:space="preserve">Analysis, interpretation, and conclusions must be the authors’ original work.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numPr>
          <w:ilvl w:val="0"/>
          <w:numId w:val="7"/>
        </w:numPr>
        <w:spacing w:after="105" w:before="105" w:line="360" w:lineRule="auto"/>
        <w:ind w:left="540" w:hanging="360"/>
        <w:rPr/>
      </w:pPr>
      <w:r w:rsidDel="00000000" w:rsidR="00000000" w:rsidRPr="00000000">
        <w:rPr>
          <w:rFonts w:ascii="Inter" w:cs="Inter" w:eastAsia="Inter" w:hAnsi="Inter"/>
          <w:color w:val="000000"/>
          <w:rtl w:val="0"/>
        </w:rPr>
        <w:t xml:space="preserve">If AI is used for image/data generation, state this clearly in captions and the methods section.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7"/>
        </w:numPr>
        <w:spacing w:after="105" w:before="105" w:line="360" w:lineRule="auto"/>
        <w:ind w:left="540" w:hanging="360"/>
        <w:rPr/>
      </w:pPr>
      <w:r w:rsidDel="00000000" w:rsidR="00000000" w:rsidRPr="00000000">
        <w:rPr>
          <w:rFonts w:ascii="Inter" w:cs="Inter" w:eastAsia="Inter" w:hAnsi="Inter"/>
          <w:color w:val="000000"/>
          <w:rtl w:val="0"/>
        </w:rPr>
        <w:t xml:space="preserve">Do not submit work entirely generated by AI without human oversight and value addition.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105" w:before="315" w:line="360" w:lineRule="auto"/>
        <w:ind w:left="-30" w:firstLine="0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sz w:val="24"/>
          <w:szCs w:val="24"/>
          <w:rtl w:val="0"/>
        </w:rPr>
        <w:t xml:space="preserve">10. Additional Recommendations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numPr>
          <w:ilvl w:val="0"/>
          <w:numId w:val="8"/>
        </w:numPr>
        <w:spacing w:after="105" w:before="105" w:line="360" w:lineRule="auto"/>
        <w:ind w:left="540" w:hanging="360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rtl w:val="0"/>
        </w:rPr>
        <w:t xml:space="preserve">Proofreading:</w:t>
      </w:r>
      <w:r w:rsidDel="00000000" w:rsidR="00000000" w:rsidRPr="00000000">
        <w:rPr>
          <w:rFonts w:ascii="Inter" w:cs="Inter" w:eastAsia="Inter" w:hAnsi="Inter"/>
          <w:color w:val="000000"/>
          <w:rtl w:val="0"/>
        </w:rPr>
        <w:t xml:space="preserve"> Check for clarity, coherence, and technical accuracy before submission.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8"/>
        </w:numPr>
        <w:spacing w:after="105" w:before="105" w:line="360" w:lineRule="auto"/>
        <w:ind w:left="540" w:hanging="360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rtl w:val="0"/>
        </w:rPr>
        <w:t xml:space="preserve">Deadlines:</w:t>
      </w:r>
      <w:r w:rsidDel="00000000" w:rsidR="00000000" w:rsidRPr="00000000">
        <w:rPr>
          <w:rFonts w:ascii="Inter" w:cs="Inter" w:eastAsia="Inter" w:hAnsi="Inter"/>
          <w:color w:val="000000"/>
          <w:rtl w:val="0"/>
        </w:rPr>
        <w:t xml:space="preserve"> Strict adherence to submission deadlines is expected.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8"/>
        </w:numPr>
        <w:spacing w:after="105" w:before="105" w:line="360" w:lineRule="auto"/>
        <w:ind w:left="540" w:hanging="360"/>
        <w:rPr/>
      </w:pPr>
      <w:r w:rsidDel="00000000" w:rsidR="00000000" w:rsidRPr="00000000">
        <w:rPr>
          <w:rFonts w:ascii="Inter" w:cs="Inter" w:eastAsia="Inter" w:hAnsi="Inter"/>
          <w:b w:val="1"/>
          <w:bCs w:val="1"/>
          <w:color w:val="000000"/>
          <w:rtl w:val="0"/>
        </w:rPr>
        <w:t xml:space="preserve">Queries:</w:t>
      </w:r>
      <w:r w:rsidDel="00000000" w:rsidR="00000000" w:rsidRPr="00000000">
        <w:rPr>
          <w:rFonts w:ascii="Inter" w:cs="Inter" w:eastAsia="Inter" w:hAnsi="Inter"/>
          <w:color w:val="000000"/>
          <w:rtl w:val="0"/>
        </w:rPr>
        <w:t xml:space="preserve"> Contact the conference secretariat for any clarifications.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360" w:lineRule="auto"/>
        <w:jc w:val="center"/>
        <w:rPr/>
      </w:pPr>
      <w:r w:rsidDel="00000000" w:rsidR="00000000" w:rsidRPr="00000000">
        <w:rPr>
          <w:rFonts w:ascii="Inter" w:cs="Inter" w:eastAsia="Inter" w:hAnsi="Inter"/>
          <w:color w:val="000000"/>
          <w:rtl w:val="0"/>
        </w:rPr>
        <w:t xml:space="preserve">⁂</w:t>
      </w: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365" w:top="1365" w:left="1365" w:right="136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ourier New"/>
  <w:font w:name="Int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-840" w:firstLine="0"/>
      <w:jc w:val="right"/>
      <w:rPr>
        <w:rFonts w:ascii="Georgia" w:cs="Georgia" w:eastAsia="Georgia" w:hAnsi="Georgia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3486150" cy="638175"/>
          <wp:effectExtent b="0" l="0" r="0" t="0"/>
          <wp:docPr id="70404270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486150" cy="6381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abstractNum w:abstractNumId="6"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abstractNum w:abstractNumId="7"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abstractNum w:abstractNumId="8"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eorgia" w:cs="Georgia" w:eastAsia="Georgia" w:hAnsi="Georgia"/>
        <w:sz w:val="21"/>
        <w:szCs w:val="21"/>
        <w:lang w:val="en"/>
      </w:rPr>
    </w:rPrDefault>
    <w:pPrDefault>
      <w:pPr>
        <w:spacing w:after="12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VerbatimChar" w:customStyle="1">
    <w:name w:val="Verbatim Char"/>
    <w:rPr>
      <w:rFonts w:ascii="Consolas" w:hAnsi="Consolas"/>
      <w:sz w:val="22"/>
    </w:rPr>
  </w:style>
  <w:style w:type="table" w:styleId="NormalGrid" w:customStyle="1">
    <w:name w:val="Normal Grid"/>
    <w:basedOn w:val="TableNormal"/>
    <w:uiPriority w:val="39"/>
    <w:pPr>
      <w:spacing w:after="0" w:line="240" w:lineRule="auto"/>
    </w:pPr>
    <w:tblPr>
      <w:tblCellMar>
        <w:top w:w="80.0" w:type="dxa"/>
        <w:left w:w="160.0" w:type="dxa"/>
        <w:bottom w:w="80.0" w:type="dxa"/>
        <w:right w:w="160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774A6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74A6D"/>
  </w:style>
  <w:style w:type="paragraph" w:styleId="Footer">
    <w:name w:val="footer"/>
    <w:basedOn w:val="Normal"/>
    <w:link w:val="FooterChar"/>
    <w:uiPriority w:val="99"/>
    <w:unhideWhenUsed w:val="1"/>
    <w:rsid w:val="00774A6D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74A6D"/>
  </w:style>
  <w:style w:type="paragraph" w:styleId="ListParagraph">
    <w:name w:val="List Paragraph"/>
    <w:basedOn w:val="Normal"/>
    <w:uiPriority w:val="34"/>
    <w:qFormat w:val="1"/>
    <w:rsid w:val="00D32285"/>
    <w:pPr>
      <w:ind w:left="720"/>
      <w:contextualSpacing w:val="1"/>
    </w:pPr>
  </w:style>
  <w:style w:type="character" w:styleId="Hyperlink">
    <w:name w:val="Hyperlink"/>
    <w:basedOn w:val="DefaultParagraphFont"/>
    <w:uiPriority w:val="99"/>
    <w:unhideWhenUsed w:val="1"/>
    <w:rsid w:val="00E4643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E4643F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80.0" w:type="dxa"/>
        <w:left w:w="160.0" w:type="dxa"/>
        <w:bottom w:w="80.0" w:type="dxa"/>
        <w:right w:w="160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80.0" w:type="dxa"/>
        <w:left w:w="160.0" w:type="dxa"/>
        <w:bottom w:w="80.0" w:type="dxa"/>
        <w:right w:w="16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Inter-regular.ttf"/><Relationship Id="rId2" Type="http://schemas.openxmlformats.org/officeDocument/2006/relationships/font" Target="fonts/Inter-bold.ttf"/><Relationship Id="rId3" Type="http://schemas.openxmlformats.org/officeDocument/2006/relationships/font" Target="fonts/Inter-italic.ttf"/><Relationship Id="rId4" Type="http://schemas.openxmlformats.org/officeDocument/2006/relationships/font" Target="fonts/Inter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1/qVJWP4bxbrvZa6XNok9PwwSQ==">CgMxLjA4AHIhMWk5bzVDemV6bGpxaWdSSGRyNGpEMzdRdTg0cWtDVE5f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2025-07-08T23:48:00Z</dcterms:created>
  <dc:creator>html-to-docx</dc:creator>
</cp:coreProperties>
</file>